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893" w:rsidRPr="00AC3629" w:rsidRDefault="00201893" w:rsidP="00201893">
      <w:pPr>
        <w:pStyle w:val="a9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AC3629">
        <w:rPr>
          <w:rFonts w:ascii="Times New Roman" w:hAnsi="Times New Roman" w:cs="Times New Roman"/>
          <w:b/>
          <w:bCs/>
        </w:rPr>
        <w:t xml:space="preserve">Требования к уровню подготовки </w:t>
      </w:r>
      <w:r w:rsidR="00301DC8" w:rsidRPr="00AC3629">
        <w:rPr>
          <w:rFonts w:ascii="Times New Roman" w:hAnsi="Times New Roman" w:cs="Times New Roman"/>
          <w:b/>
          <w:bCs/>
        </w:rPr>
        <w:t xml:space="preserve">выпускников </w:t>
      </w:r>
    </w:p>
    <w:p w:rsidR="00201893" w:rsidRPr="00AC3629" w:rsidRDefault="00201893" w:rsidP="00201893">
      <w:pPr>
        <w:spacing w:before="120"/>
        <w:ind w:firstLine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В результате изучения данного предмета в 11 классе учащийся должен:</w:t>
      </w:r>
    </w:p>
    <w:p w:rsidR="00301DC8" w:rsidRPr="00AC3629" w:rsidRDefault="00301DC8" w:rsidP="0020189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201893" w:rsidRPr="00AC3629" w:rsidRDefault="00201893" w:rsidP="0020189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знать/понимать</w:t>
      </w:r>
    </w:p>
    <w:p w:rsidR="00604FD2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основные положения </w:t>
      </w:r>
      <w:r w:rsidR="00604FD2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биологических теорий </w:t>
      </w:r>
      <w:proofErr w:type="gramStart"/>
      <w:r w:rsidR="00604FD2" w:rsidRPr="00AC3629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proofErr w:type="gramEnd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эволюционная теория Ч. Дарвина); учение В. И. Вернадского о биосфере; 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•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строение биологических объектов: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вида и экосистем (структура);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сущность биологических процессов: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действие искусственного и естественного отбора, формирование приспособ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ленности, образование видов, круговорот веществ и превращения энергии в экосистемах и биосфере;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 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вклад выдающихся ученых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в развитие биоло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гической науки;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 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>биологическую терминологию и символику;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уметь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объяснять: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роль биологии в формировании на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учного мировоззрения; вклад биологических те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орий в формирование современной естественнона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учной картины мира; единство живой и неживой природы, родство живых организмов;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экологических факторов на организмы; взаимосвязи организмов и окружающей среды; причины эволюции, изменя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емости видов,  устойчи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вости и смены экосистем; необходимость сохране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ния многообразия видов;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• решать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элементарные биологические задачи; составлять элементарные схемы переноса веществ и энергии в экосистемах (цепи питания);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•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описывать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особей видов по морфологическому критерию;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•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выявлять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приспособления организмов к среде обитания, источники мутагенов в окружающей среде (косвенно), антропогенные изменения в эко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системах своей местности;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сравнивать: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биологические объекты </w:t>
      </w:r>
      <w:proofErr w:type="gramStart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природ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ные экосистемы и </w:t>
      </w:r>
      <w:proofErr w:type="spellStart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агроэкосистемы</w:t>
      </w:r>
      <w:proofErr w:type="spellEnd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своей местнос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ти),  процессы (есте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>ственный и искусственный отбор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) и делать выводы на основе сравнения;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•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анализировать и оценивать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различные гипоте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зы сущности жизни, происхождения жизни и чело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века, глобальные экологические проблемы и пути их решения, последствия собственной деятельнос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 в окружающей среде;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изучать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изменения в экосистемах на биологи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ческих моделях;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находить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информацию о биологических объек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тах в различных источниках (учебных текстах, спра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вочниках, научно-популярных изданиях, компью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терных базах данных, </w:t>
      </w:r>
      <w:proofErr w:type="spellStart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интернет-ресурсах</w:t>
      </w:r>
      <w:proofErr w:type="spellEnd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) и крити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чески ее оценивать;</w:t>
      </w:r>
    </w:p>
    <w:p w:rsidR="00CF4238" w:rsidRPr="00AC3629" w:rsidRDefault="00CF4238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использовать приобретенные знания и умения в практической деятельности и повседневной жизни</w:t>
      </w:r>
      <w:r w:rsidRPr="00AC362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AC3629">
        <w:rPr>
          <w:rFonts w:ascii="Times New Roman" w:hAnsi="Times New Roman"/>
          <w:b/>
          <w:color w:val="000000"/>
          <w:sz w:val="24"/>
          <w:szCs w:val="24"/>
          <w:lang w:val="ru-RU"/>
        </w:rPr>
        <w:t>для</w:t>
      </w:r>
      <w:proofErr w:type="gramEnd"/>
      <w:r w:rsidRPr="00AC3629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</w:p>
    <w:p w:rsidR="00201893" w:rsidRPr="00AC3629" w:rsidRDefault="00201893" w:rsidP="00E06600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правил поведения в природной среде;</w:t>
      </w:r>
    </w:p>
    <w:p w:rsidR="00201893" w:rsidRPr="00AC3629" w:rsidRDefault="00201893" w:rsidP="00E06600">
      <w:pPr>
        <w:pStyle w:val="aa"/>
        <w:numPr>
          <w:ilvl w:val="0"/>
          <w:numId w:val="9"/>
        </w:numPr>
        <w:shd w:val="clear" w:color="auto" w:fill="FFFFFF"/>
        <w:tabs>
          <w:tab w:val="left" w:pos="360"/>
          <w:tab w:val="left" w:pos="1260"/>
        </w:tabs>
        <w:autoSpaceDE w:val="0"/>
        <w:autoSpaceDN w:val="0"/>
        <w:adjustRightInd w:val="0"/>
        <w:ind w:hanging="94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оценки этических аспектов некоторых исследо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ваний в области биотехнологии (клонирование, искусственное оплодотворение).</w:t>
      </w:r>
    </w:p>
    <w:p w:rsidR="00E06600" w:rsidRPr="00AC3629" w:rsidRDefault="00E06600" w:rsidP="00E06600">
      <w:pPr>
        <w:numPr>
          <w:ilvl w:val="0"/>
          <w:numId w:val="9"/>
        </w:numPr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sz w:val="24"/>
          <w:szCs w:val="24"/>
          <w:lang w:val="ru-RU"/>
        </w:rPr>
        <w:t xml:space="preserve"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 </w:t>
      </w:r>
    </w:p>
    <w:p w:rsidR="00E06600" w:rsidRPr="00AC3629" w:rsidRDefault="00E06600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24601" w:rsidRPr="00AC3629" w:rsidRDefault="00824601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24601" w:rsidRPr="00AC3629" w:rsidRDefault="00824601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24601" w:rsidRPr="00AC3629" w:rsidRDefault="00824601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24601" w:rsidRPr="00AC3629" w:rsidRDefault="00824601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24601" w:rsidRPr="00AC3629" w:rsidRDefault="00824601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201893" w:rsidRPr="00AC3629" w:rsidRDefault="00201893" w:rsidP="00201893">
      <w:pPr>
        <w:pStyle w:val="a9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</w:rPr>
      </w:pPr>
      <w:r w:rsidRPr="00AC3629">
        <w:rPr>
          <w:rFonts w:ascii="Times New Roman" w:hAnsi="Times New Roman" w:cs="Times New Roman"/>
          <w:b/>
          <w:bCs/>
          <w:iCs/>
        </w:rPr>
        <w:t xml:space="preserve">Содержание </w:t>
      </w:r>
      <w:r w:rsidR="00604FD2" w:rsidRPr="00AC3629">
        <w:rPr>
          <w:rFonts w:ascii="Times New Roman" w:hAnsi="Times New Roman" w:cs="Times New Roman"/>
          <w:b/>
          <w:bCs/>
          <w:iCs/>
        </w:rPr>
        <w:t xml:space="preserve">программы </w:t>
      </w:r>
      <w:r w:rsidRPr="00AC3629">
        <w:rPr>
          <w:rFonts w:ascii="Times New Roman" w:hAnsi="Times New Roman" w:cs="Times New Roman"/>
          <w:b/>
          <w:bCs/>
          <w:iCs/>
        </w:rPr>
        <w:t>учебного предмета</w:t>
      </w:r>
    </w:p>
    <w:p w:rsidR="00201893" w:rsidRPr="00AC3629" w:rsidRDefault="00201893" w:rsidP="00201893">
      <w:pPr>
        <w:pStyle w:val="a9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</w:rPr>
      </w:pP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6634"/>
      </w:tblGrid>
      <w:tr w:rsidR="00D93C6D" w:rsidRPr="00AC3629" w:rsidTr="00D93C6D">
        <w:tc>
          <w:tcPr>
            <w:tcW w:w="2581" w:type="dxa"/>
          </w:tcPr>
          <w:p w:rsidR="00D93C6D" w:rsidRPr="00AC3629" w:rsidRDefault="00D93C6D" w:rsidP="005915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Название</w:t>
            </w:r>
            <w:proofErr w:type="spellEnd"/>
            <w:r w:rsidRPr="00AC362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6634" w:type="dxa"/>
          </w:tcPr>
          <w:p w:rsidR="00D93C6D" w:rsidRPr="00AC3629" w:rsidRDefault="00D93C6D" w:rsidP="005915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Краткое</w:t>
            </w:r>
            <w:proofErr w:type="spellEnd"/>
            <w:r w:rsidRPr="00AC362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содержание</w:t>
            </w:r>
            <w:proofErr w:type="spellEnd"/>
            <w:r w:rsidRPr="00AC3629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proofErr w:type="spellStart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темы</w:t>
            </w:r>
            <w:proofErr w:type="spellEnd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</w:tr>
      <w:tr w:rsidR="00D93C6D" w:rsidRPr="00D93C6D" w:rsidTr="00D93C6D">
        <w:tc>
          <w:tcPr>
            <w:tcW w:w="2581" w:type="dxa"/>
          </w:tcPr>
          <w:p w:rsidR="00D93C6D" w:rsidRPr="00AC3629" w:rsidRDefault="00D93C6D" w:rsidP="0020189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>Вид.</w:t>
            </w:r>
          </w:p>
          <w:p w:rsidR="00D93C6D" w:rsidRPr="00AC3629" w:rsidRDefault="00D93C6D" w:rsidP="00BE15BB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6634" w:type="dxa"/>
          </w:tcPr>
          <w:p w:rsidR="00D93C6D" w:rsidRPr="00AC3629" w:rsidRDefault="00D93C6D" w:rsidP="00604FD2">
            <w:pPr>
              <w:ind w:left="17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История эволюционных идей. ЗНАЧЕНИЕ РАБОТ К. ЛИННЕЯ, УЧЕНИЯ Ж.Б. ЛАМАРКА, эволюционной теории Ч. Дарвина. 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СИНТЕТИЧЕСКАЯ ТЕОРИЯ ЭВОЛЮЦИИ. Результаты эволюции. Сохранение многообразия видов как основа устойчивого развития биосферы. </w:t>
            </w:r>
          </w:p>
          <w:p w:rsidR="00D93C6D" w:rsidRPr="00AC3629" w:rsidRDefault="00D93C6D" w:rsidP="00604FD2">
            <w:pPr>
              <w:ind w:left="17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Гипотезы происхождения жизни. Отличительные признаки живого. Усложнение живых организмов на Земле в процессе эволюции. Гипотезы происхождения человека. Эволюция человека. </w:t>
            </w:r>
          </w:p>
          <w:p w:rsidR="00D93C6D" w:rsidRPr="00AC3629" w:rsidRDefault="00D93C6D" w:rsidP="00A9731D">
            <w:pPr>
              <w:ind w:left="176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биологических исследований: описание особей вида по морфологическому критерию; выявление приспособлений организмов к среде обитания; анализ и оценка различных гипотез происхождения жизни и человека. </w:t>
            </w:r>
          </w:p>
        </w:tc>
      </w:tr>
      <w:tr w:rsidR="00D93C6D" w:rsidRPr="00D93C6D" w:rsidTr="00D93C6D">
        <w:tc>
          <w:tcPr>
            <w:tcW w:w="2581" w:type="dxa"/>
          </w:tcPr>
          <w:p w:rsidR="00D93C6D" w:rsidRPr="00AC3629" w:rsidRDefault="00D93C6D" w:rsidP="00BE15BB">
            <w:pPr>
              <w:pStyle w:val="21"/>
              <w:ind w:right="0"/>
              <w:jc w:val="both"/>
              <w:rPr>
                <w:sz w:val="24"/>
                <w:szCs w:val="24"/>
              </w:rPr>
            </w:pPr>
          </w:p>
          <w:p w:rsidR="00D93C6D" w:rsidRPr="00AC3629" w:rsidRDefault="00D93C6D" w:rsidP="00BE15BB">
            <w:pPr>
              <w:pStyle w:val="21"/>
              <w:ind w:right="0"/>
              <w:jc w:val="both"/>
              <w:rPr>
                <w:rFonts w:eastAsia="Calibri"/>
                <w:sz w:val="24"/>
                <w:szCs w:val="24"/>
              </w:rPr>
            </w:pPr>
            <w:r w:rsidRPr="00AC3629">
              <w:rPr>
                <w:sz w:val="24"/>
                <w:szCs w:val="24"/>
              </w:rPr>
              <w:t>Селекция.</w:t>
            </w:r>
          </w:p>
        </w:tc>
        <w:tc>
          <w:tcPr>
            <w:tcW w:w="6634" w:type="dxa"/>
          </w:tcPr>
          <w:p w:rsidR="00D93C6D" w:rsidRPr="00AC3629" w:rsidRDefault="00D93C6D" w:rsidP="00604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Селекция. УЧЕНИЕ Н.И. ВАВИЛОВА О ЦЕНТРАХ МНОГООБРАЗИЯ И ПРОИСХОЖДЕНИЯ КУЛЬТУРНЫХ РАСТЕНИЙ. Основные методы селекции: гибридизация, искусственный отбор. </w:t>
            </w:r>
          </w:p>
          <w:p w:rsidR="00D93C6D" w:rsidRPr="00AC3629" w:rsidRDefault="00D93C6D" w:rsidP="00604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Биотехнология, ее достижения. Этические аспекты развития некоторых исследований в биотехнологии (клонирование человека). </w:t>
            </w:r>
          </w:p>
          <w:p w:rsidR="00D93C6D" w:rsidRPr="00AC3629" w:rsidRDefault="00D93C6D" w:rsidP="00CF4238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биологических исследований: выявление признаков сходства зародышей человека и других млекопитающих как доказательство их родства, источников мутагенов в окружающей среде (косвенно) и оценка возможных последствий их влияния на собственный организм; составление простейших схем скрещивания; решение элементарных генетических задач; анализ и оценка этических аспектов развития некоторых исследований в биотехнологии. </w:t>
            </w:r>
          </w:p>
        </w:tc>
      </w:tr>
      <w:tr w:rsidR="00D93C6D" w:rsidRPr="00AC3629" w:rsidTr="00D93C6D">
        <w:tc>
          <w:tcPr>
            <w:tcW w:w="2581" w:type="dxa"/>
          </w:tcPr>
          <w:p w:rsidR="00D93C6D" w:rsidRPr="00AC3629" w:rsidRDefault="00D93C6D" w:rsidP="00C076A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93C6D" w:rsidRPr="00AC3629" w:rsidRDefault="00D93C6D" w:rsidP="00C076A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93C6D" w:rsidRPr="00AC3629" w:rsidRDefault="00D93C6D" w:rsidP="00C076AC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>Экосистемы</w:t>
            </w:r>
          </w:p>
        </w:tc>
        <w:tc>
          <w:tcPr>
            <w:tcW w:w="6634" w:type="dxa"/>
          </w:tcPr>
          <w:p w:rsidR="00D93C6D" w:rsidRPr="00AC3629" w:rsidRDefault="00D93C6D" w:rsidP="00A9731D">
            <w:pPr>
              <w:ind w:left="3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Экологические факторы, их значение в жизни организмов.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</w:t>
            </w:r>
          </w:p>
          <w:p w:rsidR="00D93C6D" w:rsidRPr="00AC3629" w:rsidRDefault="00D93C6D" w:rsidP="00A9731D">
            <w:pPr>
              <w:ind w:left="3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Биосфера - глобальная экосистема. Учение В.И. Вернадского о биосфере. Роль живых организмов в биосфере. ЭВОЛЮЦИЯ БИОСФЕРЫ. Глобальные экологические проблемы и пути их решения. Последствия деятельности человека в окружающей среде. Правила </w:t>
            </w: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поведения в природной среде. </w:t>
            </w:r>
          </w:p>
          <w:p w:rsidR="00D93C6D" w:rsidRPr="00AC3629" w:rsidRDefault="00D93C6D" w:rsidP="00A9731D">
            <w:pPr>
              <w:ind w:left="317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gramStart"/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биологических исследований: выявление антропогенных изменений в экосистемах своей местности; составление схем передачи веществ и энергии (цепей питания); сравнительная характеристика природных экосистем и </w:t>
            </w:r>
            <w:proofErr w:type="spellStart"/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>агроэкосистем</w:t>
            </w:r>
            <w:proofErr w:type="spellEnd"/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своей местности; исследование изменений в экосистемах на биологических моделях (аквариум); решение экологических задач; анализ и оценка последствий собственной деятельности в окружающей среде, глобальных экологических проблем и путей их решения. </w:t>
            </w:r>
            <w:proofErr w:type="gramEnd"/>
          </w:p>
        </w:tc>
      </w:tr>
    </w:tbl>
    <w:p w:rsidR="00192045" w:rsidRPr="00AC3629" w:rsidRDefault="00201893" w:rsidP="00E961C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 </w:t>
      </w:r>
    </w:p>
    <w:p w:rsidR="00192045" w:rsidRPr="00AC3629" w:rsidRDefault="00201893" w:rsidP="00E961C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192045" w:rsidRPr="00AC3629" w:rsidRDefault="00192045" w:rsidP="00E961C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192045" w:rsidRPr="00AC3629" w:rsidRDefault="00201893" w:rsidP="008447B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20B5D" w:rsidRPr="00AC3629" w:rsidRDefault="00604FD2" w:rsidP="00A9731D">
      <w:pPr>
        <w:keepNext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20B5D" w:rsidRPr="00AC3629" w:rsidRDefault="00E20B5D">
      <w:pPr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</w:p>
    <w:sectPr w:rsidR="00E20B5D" w:rsidRPr="00AC3629" w:rsidSect="00D5457B">
      <w:pgSz w:w="12240" w:h="15840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  <w:sz w:val="24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1040"/>
        </w:tabs>
        <w:ind w:firstLine="680"/>
      </w:pPr>
      <w:rPr>
        <w:rFonts w:ascii="Symbol" w:hAnsi="Symbol"/>
        <w:spacing w:val="-4"/>
      </w:rPr>
    </w:lvl>
  </w:abstractNum>
  <w:abstractNum w:abstractNumId="3">
    <w:nsid w:val="08623CC3"/>
    <w:multiLevelType w:val="hybridMultilevel"/>
    <w:tmpl w:val="74C6396C"/>
    <w:lvl w:ilvl="0" w:tplc="2FDC6034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1" w:tplc="1DEE89C2">
      <w:start w:val="1"/>
      <w:numFmt w:val="bullet"/>
      <w:lvlText w:val="o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2" w:tplc="50B6BE26">
      <w:start w:val="1"/>
      <w:numFmt w:val="bullet"/>
      <w:lvlText w:val="▪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3" w:tplc="61E2B460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4" w:tplc="5B7286DE">
      <w:start w:val="1"/>
      <w:numFmt w:val="bullet"/>
      <w:lvlText w:val="o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5" w:tplc="6C3CCF5A">
      <w:start w:val="1"/>
      <w:numFmt w:val="bullet"/>
      <w:lvlText w:val="▪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6" w:tplc="37BA5852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7" w:tplc="C3B20112">
      <w:start w:val="1"/>
      <w:numFmt w:val="bullet"/>
      <w:lvlText w:val="o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8" w:tplc="8CB2F6C6">
      <w:start w:val="1"/>
      <w:numFmt w:val="bullet"/>
      <w:lvlText w:val="▪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22D03BF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F8390B"/>
    <w:multiLevelType w:val="hybridMultilevel"/>
    <w:tmpl w:val="41A00C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AD6134"/>
    <w:multiLevelType w:val="hybridMultilevel"/>
    <w:tmpl w:val="7D188C0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7A2E1250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332"/>
    <w:rsid w:val="00064ECA"/>
    <w:rsid w:val="000717AF"/>
    <w:rsid w:val="000C4886"/>
    <w:rsid w:val="00192045"/>
    <w:rsid w:val="00201893"/>
    <w:rsid w:val="00266841"/>
    <w:rsid w:val="002A6B22"/>
    <w:rsid w:val="00301DC8"/>
    <w:rsid w:val="00303907"/>
    <w:rsid w:val="003328FE"/>
    <w:rsid w:val="00354E7A"/>
    <w:rsid w:val="003C37DE"/>
    <w:rsid w:val="003F3707"/>
    <w:rsid w:val="00414C41"/>
    <w:rsid w:val="00435CAE"/>
    <w:rsid w:val="0052527F"/>
    <w:rsid w:val="00543B28"/>
    <w:rsid w:val="00567DEA"/>
    <w:rsid w:val="005C295F"/>
    <w:rsid w:val="005E456B"/>
    <w:rsid w:val="00602E1E"/>
    <w:rsid w:val="00604FD2"/>
    <w:rsid w:val="00824601"/>
    <w:rsid w:val="008447B6"/>
    <w:rsid w:val="00872E7E"/>
    <w:rsid w:val="008B5AD1"/>
    <w:rsid w:val="00954DE9"/>
    <w:rsid w:val="009A6A7F"/>
    <w:rsid w:val="00A00059"/>
    <w:rsid w:val="00A317EA"/>
    <w:rsid w:val="00A341A7"/>
    <w:rsid w:val="00A6312F"/>
    <w:rsid w:val="00A6503A"/>
    <w:rsid w:val="00A9731D"/>
    <w:rsid w:val="00AC3629"/>
    <w:rsid w:val="00AF0A95"/>
    <w:rsid w:val="00B15F93"/>
    <w:rsid w:val="00B6407A"/>
    <w:rsid w:val="00B64E7C"/>
    <w:rsid w:val="00BC75F3"/>
    <w:rsid w:val="00BE15BB"/>
    <w:rsid w:val="00C076AC"/>
    <w:rsid w:val="00C4517C"/>
    <w:rsid w:val="00C84B57"/>
    <w:rsid w:val="00CA1332"/>
    <w:rsid w:val="00CA65F5"/>
    <w:rsid w:val="00CC3F4A"/>
    <w:rsid w:val="00CC7500"/>
    <w:rsid w:val="00CF4238"/>
    <w:rsid w:val="00D11DE3"/>
    <w:rsid w:val="00D5457B"/>
    <w:rsid w:val="00D93C6D"/>
    <w:rsid w:val="00E06600"/>
    <w:rsid w:val="00E20B5D"/>
    <w:rsid w:val="00E961CA"/>
    <w:rsid w:val="00EB2895"/>
    <w:rsid w:val="00ED6B62"/>
    <w:rsid w:val="00F05C06"/>
    <w:rsid w:val="00F12EA0"/>
    <w:rsid w:val="00F41207"/>
    <w:rsid w:val="00F5120A"/>
    <w:rsid w:val="00F64EB9"/>
    <w:rsid w:val="00FA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E7E"/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C37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C37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567DE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uiPriority w:val="99"/>
    <w:semiHidden/>
    <w:locked/>
    <w:rsid w:val="00567DEA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locked/>
    <w:rsid w:val="00A317EA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  <w:lang w:val="ru-RU" w:eastAsia="ru-RU"/>
    </w:rPr>
  </w:style>
  <w:style w:type="character" w:customStyle="1" w:styleId="TitleChar">
    <w:name w:val="Title Char"/>
    <w:basedOn w:val="a0"/>
    <w:uiPriority w:val="99"/>
    <w:locked/>
    <w:rsid w:val="00F64EB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A317EA"/>
    <w:rPr>
      <w:rFonts w:ascii="Cambria" w:hAnsi="Cambria"/>
      <w:b/>
      <w:kern w:val="28"/>
      <w:sz w:val="32"/>
      <w:lang w:val="ru-RU" w:eastAsia="ru-RU"/>
    </w:rPr>
  </w:style>
  <w:style w:type="paragraph" w:styleId="a5">
    <w:name w:val="No Spacing"/>
    <w:uiPriority w:val="99"/>
    <w:qFormat/>
    <w:rsid w:val="000C4886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E961CA"/>
    <w:pPr>
      <w:tabs>
        <w:tab w:val="left" w:pos="8222"/>
      </w:tabs>
      <w:ind w:right="-1759"/>
    </w:pPr>
    <w:rPr>
      <w:rFonts w:ascii="Times New Roman" w:hAnsi="Times New Roman"/>
      <w:sz w:val="28"/>
      <w:szCs w:val="20"/>
      <w:lang w:val="ru-RU" w:eastAsia="ru-RU"/>
    </w:rPr>
  </w:style>
  <w:style w:type="paragraph" w:styleId="a6">
    <w:name w:val="Body Text"/>
    <w:basedOn w:val="a"/>
    <w:link w:val="a7"/>
    <w:uiPriority w:val="99"/>
    <w:rsid w:val="00E961CA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E961CA"/>
    <w:rPr>
      <w:rFonts w:eastAsia="Times New Roman" w:cs="Times New Roman"/>
      <w:sz w:val="28"/>
      <w:lang w:val="ru-RU" w:eastAsia="ru-RU" w:bidi="ar-SA"/>
    </w:rPr>
  </w:style>
  <w:style w:type="paragraph" w:customStyle="1" w:styleId="c37c51c31">
    <w:name w:val="c37 c51 c31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17">
    <w:name w:val="c17"/>
    <w:basedOn w:val="a0"/>
    <w:uiPriority w:val="99"/>
    <w:rsid w:val="00A341A7"/>
    <w:rPr>
      <w:rFonts w:cs="Times New Roman"/>
    </w:rPr>
  </w:style>
  <w:style w:type="paragraph" w:customStyle="1" w:styleId="c37">
    <w:name w:val="c37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18c25">
    <w:name w:val="c18 c25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61c29">
    <w:name w:val="c61 c29"/>
    <w:basedOn w:val="a0"/>
    <w:uiPriority w:val="99"/>
    <w:rsid w:val="00A341A7"/>
    <w:rPr>
      <w:rFonts w:cs="Times New Roman"/>
    </w:rPr>
  </w:style>
  <w:style w:type="character" w:customStyle="1" w:styleId="c10c29">
    <w:name w:val="c10 c29"/>
    <w:basedOn w:val="a0"/>
    <w:uiPriority w:val="99"/>
    <w:rsid w:val="00A341A7"/>
    <w:rPr>
      <w:rFonts w:cs="Times New Roman"/>
    </w:rPr>
  </w:style>
  <w:style w:type="character" w:customStyle="1" w:styleId="c10">
    <w:name w:val="c10"/>
    <w:basedOn w:val="a0"/>
    <w:uiPriority w:val="99"/>
    <w:rsid w:val="00A341A7"/>
    <w:rPr>
      <w:rFonts w:cs="Times New Roman"/>
    </w:rPr>
  </w:style>
  <w:style w:type="character" w:styleId="a8">
    <w:name w:val="Hyperlink"/>
    <w:basedOn w:val="a0"/>
    <w:uiPriority w:val="99"/>
    <w:rsid w:val="003C37DE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locked/>
    <w:rsid w:val="003C37DE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C37DE"/>
    <w:rPr>
      <w:rFonts w:ascii="Cambria" w:hAnsi="Cambria" w:cs="Times New Roman"/>
      <w:b/>
      <w:bCs/>
      <w:i/>
      <w:iCs/>
      <w:sz w:val="28"/>
      <w:szCs w:val="28"/>
      <w:lang w:val="ru-RU" w:eastAsia="ru-RU" w:bidi="ar-SA"/>
    </w:rPr>
  </w:style>
  <w:style w:type="paragraph" w:styleId="a9">
    <w:name w:val="Normal (Web)"/>
    <w:basedOn w:val="a"/>
    <w:uiPriority w:val="99"/>
    <w:rsid w:val="0020189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E066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E7E"/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C37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C37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567DE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uiPriority w:val="99"/>
    <w:semiHidden/>
    <w:locked/>
    <w:rsid w:val="00567DEA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locked/>
    <w:rsid w:val="00A317EA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  <w:lang w:val="ru-RU" w:eastAsia="ru-RU"/>
    </w:rPr>
  </w:style>
  <w:style w:type="character" w:customStyle="1" w:styleId="TitleChar">
    <w:name w:val="Title Char"/>
    <w:basedOn w:val="a0"/>
    <w:uiPriority w:val="99"/>
    <w:locked/>
    <w:rsid w:val="00F64EB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A317EA"/>
    <w:rPr>
      <w:rFonts w:ascii="Cambria" w:hAnsi="Cambria"/>
      <w:b/>
      <w:kern w:val="28"/>
      <w:sz w:val="32"/>
      <w:lang w:val="ru-RU" w:eastAsia="ru-RU"/>
    </w:rPr>
  </w:style>
  <w:style w:type="paragraph" w:styleId="a5">
    <w:name w:val="No Spacing"/>
    <w:uiPriority w:val="99"/>
    <w:qFormat/>
    <w:rsid w:val="000C4886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E961CA"/>
    <w:pPr>
      <w:tabs>
        <w:tab w:val="left" w:pos="8222"/>
      </w:tabs>
      <w:ind w:right="-1759"/>
    </w:pPr>
    <w:rPr>
      <w:rFonts w:ascii="Times New Roman" w:hAnsi="Times New Roman"/>
      <w:sz w:val="28"/>
      <w:szCs w:val="20"/>
      <w:lang w:val="ru-RU" w:eastAsia="ru-RU"/>
    </w:rPr>
  </w:style>
  <w:style w:type="paragraph" w:styleId="a6">
    <w:name w:val="Body Text"/>
    <w:basedOn w:val="a"/>
    <w:link w:val="a7"/>
    <w:uiPriority w:val="99"/>
    <w:rsid w:val="00E961CA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E961CA"/>
    <w:rPr>
      <w:rFonts w:eastAsia="Times New Roman" w:cs="Times New Roman"/>
      <w:sz w:val="28"/>
      <w:lang w:val="ru-RU" w:eastAsia="ru-RU" w:bidi="ar-SA"/>
    </w:rPr>
  </w:style>
  <w:style w:type="paragraph" w:customStyle="1" w:styleId="c37c51c31">
    <w:name w:val="c37 c51 c31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17">
    <w:name w:val="c17"/>
    <w:basedOn w:val="a0"/>
    <w:uiPriority w:val="99"/>
    <w:rsid w:val="00A341A7"/>
    <w:rPr>
      <w:rFonts w:cs="Times New Roman"/>
    </w:rPr>
  </w:style>
  <w:style w:type="paragraph" w:customStyle="1" w:styleId="c37">
    <w:name w:val="c37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18c25">
    <w:name w:val="c18 c25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61c29">
    <w:name w:val="c61 c29"/>
    <w:basedOn w:val="a0"/>
    <w:uiPriority w:val="99"/>
    <w:rsid w:val="00A341A7"/>
    <w:rPr>
      <w:rFonts w:cs="Times New Roman"/>
    </w:rPr>
  </w:style>
  <w:style w:type="character" w:customStyle="1" w:styleId="c10c29">
    <w:name w:val="c10 c29"/>
    <w:basedOn w:val="a0"/>
    <w:uiPriority w:val="99"/>
    <w:rsid w:val="00A341A7"/>
    <w:rPr>
      <w:rFonts w:cs="Times New Roman"/>
    </w:rPr>
  </w:style>
  <w:style w:type="character" w:customStyle="1" w:styleId="c10">
    <w:name w:val="c10"/>
    <w:basedOn w:val="a0"/>
    <w:uiPriority w:val="99"/>
    <w:rsid w:val="00A341A7"/>
    <w:rPr>
      <w:rFonts w:cs="Times New Roman"/>
    </w:rPr>
  </w:style>
  <w:style w:type="character" w:styleId="a8">
    <w:name w:val="Hyperlink"/>
    <w:basedOn w:val="a0"/>
    <w:uiPriority w:val="99"/>
    <w:rsid w:val="003C37DE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locked/>
    <w:rsid w:val="003C37DE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C37DE"/>
    <w:rPr>
      <w:rFonts w:ascii="Cambria" w:hAnsi="Cambria" w:cs="Times New Roman"/>
      <w:b/>
      <w:bCs/>
      <w:i/>
      <w:iCs/>
      <w:sz w:val="28"/>
      <w:szCs w:val="28"/>
      <w:lang w:val="ru-RU" w:eastAsia="ru-RU" w:bidi="ar-SA"/>
    </w:rPr>
  </w:style>
  <w:style w:type="paragraph" w:styleId="a9">
    <w:name w:val="Normal (Web)"/>
    <w:basedOn w:val="a"/>
    <w:uiPriority w:val="99"/>
    <w:rsid w:val="0020189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E06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8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Шамсевалиева Ильсеяр</cp:lastModifiedBy>
  <cp:revision>4</cp:revision>
  <cp:lastPrinted>2018-09-07T17:39:00Z</cp:lastPrinted>
  <dcterms:created xsi:type="dcterms:W3CDTF">2019-02-08T07:16:00Z</dcterms:created>
  <dcterms:modified xsi:type="dcterms:W3CDTF">2020-02-02T13:27:00Z</dcterms:modified>
</cp:coreProperties>
</file>